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81"/>
        <w:tblW w:w="15559" w:type="dxa"/>
        <w:tblLayout w:type="fixed"/>
        <w:tblLook w:val="04A0"/>
      </w:tblPr>
      <w:tblGrid>
        <w:gridCol w:w="4077"/>
        <w:gridCol w:w="2014"/>
        <w:gridCol w:w="2030"/>
        <w:gridCol w:w="2116"/>
        <w:gridCol w:w="2399"/>
        <w:gridCol w:w="2923"/>
      </w:tblGrid>
      <w:tr w:rsidR="003550D7" w:rsidRPr="009C7972" w:rsidTr="00145D70">
        <w:trPr>
          <w:trHeight w:val="283"/>
        </w:trPr>
        <w:tc>
          <w:tcPr>
            <w:tcW w:w="4077" w:type="dxa"/>
            <w:vMerge w:val="restart"/>
          </w:tcPr>
          <w:p w:rsidR="003550D7" w:rsidRPr="009C7972" w:rsidRDefault="001A2BF5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3550D7" w:rsidRPr="009C7972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3550D7" w:rsidRPr="009C7972" w:rsidRDefault="003550D7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D7" w:rsidRPr="009C7972" w:rsidRDefault="003550D7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bottom w:val="nil"/>
            </w:tcBorders>
          </w:tcPr>
          <w:p w:rsidR="003550D7" w:rsidRPr="009C7972" w:rsidRDefault="003550D7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Количество занятий на изучение дисциплин по группам</w:t>
            </w:r>
          </w:p>
        </w:tc>
      </w:tr>
      <w:tr w:rsidR="009C7972" w:rsidRPr="009C7972" w:rsidTr="00145D70">
        <w:trPr>
          <w:trHeight w:val="677"/>
        </w:trPr>
        <w:tc>
          <w:tcPr>
            <w:tcW w:w="4077" w:type="dxa"/>
            <w:vMerge/>
          </w:tcPr>
          <w:p w:rsidR="003550D7" w:rsidRPr="009C7972" w:rsidRDefault="003550D7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9C7972" w:rsidRPr="009C7972" w:rsidRDefault="003550D7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3550D7" w:rsidRPr="009C7972" w:rsidRDefault="003550D7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9C7972" w:rsidRPr="009C7972" w:rsidRDefault="003550D7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  <w:p w:rsidR="003550D7" w:rsidRPr="009C7972" w:rsidRDefault="003550D7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9C7972" w:rsidRPr="009C7972" w:rsidRDefault="003550D7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9C7972" w:rsidRPr="009C7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0D7" w:rsidRPr="009C7972" w:rsidRDefault="003550D7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972" w:rsidRPr="009C79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9C7972" w:rsidRPr="009C7972" w:rsidRDefault="003550D7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3550D7" w:rsidRPr="009C7972" w:rsidRDefault="003550D7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9C7972" w:rsidRPr="009C7972" w:rsidRDefault="003550D7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3550D7" w:rsidRPr="009C7972" w:rsidRDefault="003550D7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3550D7" w:rsidRPr="009C7972" w:rsidTr="00145D70">
        <w:trPr>
          <w:trHeight w:val="417"/>
        </w:trPr>
        <w:tc>
          <w:tcPr>
            <w:tcW w:w="4077" w:type="dxa"/>
            <w:vMerge/>
          </w:tcPr>
          <w:p w:rsidR="003550D7" w:rsidRPr="009C7972" w:rsidRDefault="003550D7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</w:tcBorders>
          </w:tcPr>
          <w:p w:rsidR="003550D7" w:rsidRPr="009C7972" w:rsidRDefault="003550D7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Неделя/год</w:t>
            </w:r>
          </w:p>
        </w:tc>
      </w:tr>
      <w:tr w:rsidR="003550D7" w:rsidRPr="009C7972" w:rsidTr="00145D70">
        <w:trPr>
          <w:trHeight w:val="1132"/>
        </w:trPr>
        <w:tc>
          <w:tcPr>
            <w:tcW w:w="4077" w:type="dxa"/>
          </w:tcPr>
          <w:p w:rsidR="003550D7" w:rsidRPr="009C7972" w:rsidRDefault="003550D7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Основная комплексная программа</w:t>
            </w:r>
          </w:p>
        </w:tc>
        <w:tc>
          <w:tcPr>
            <w:tcW w:w="11482" w:type="dxa"/>
            <w:gridSpan w:val="5"/>
          </w:tcPr>
          <w:p w:rsidR="003550D7" w:rsidRPr="009C7972" w:rsidRDefault="003550D7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  <w:p w:rsidR="009C7972" w:rsidRPr="009C7972" w:rsidRDefault="003550D7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Примерной Программе воспитания и обучения </w:t>
            </w:r>
            <w:r w:rsidR="001A2BF5" w:rsidRPr="009C79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C7972" w:rsidRPr="009C7972" w:rsidRDefault="001A2BF5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 «От рождения до школы» ( по ред. Н.Е. Вераксы, </w:t>
            </w:r>
          </w:p>
          <w:p w:rsidR="003550D7" w:rsidRPr="009C7972" w:rsidRDefault="001A2BF5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  <w:r w:rsidR="009C7972">
              <w:rPr>
                <w:rFonts w:ascii="Times New Roman" w:hAnsi="Times New Roman" w:cs="Times New Roman"/>
                <w:sz w:val="28"/>
                <w:szCs w:val="28"/>
              </w:rPr>
              <w:t xml:space="preserve"> Комаровой, </w:t>
            </w: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 xml:space="preserve">М.А. Васильевой, </w:t>
            </w:r>
          </w:p>
        </w:tc>
      </w:tr>
      <w:tr w:rsidR="009C7972" w:rsidRPr="009C7972" w:rsidTr="00145D70">
        <w:trPr>
          <w:trHeight w:val="283"/>
        </w:trPr>
        <w:tc>
          <w:tcPr>
            <w:tcW w:w="4077" w:type="dxa"/>
          </w:tcPr>
          <w:p w:rsidR="001A2BF5" w:rsidRPr="009C7972" w:rsidRDefault="001A2BF5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014" w:type="dxa"/>
          </w:tcPr>
          <w:p w:rsidR="001A2BF5" w:rsidRPr="009C7972" w:rsidRDefault="001A2BF5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</w:tc>
        <w:tc>
          <w:tcPr>
            <w:tcW w:w="2030" w:type="dxa"/>
          </w:tcPr>
          <w:p w:rsidR="001A2BF5" w:rsidRPr="009C7972" w:rsidRDefault="001A2BF5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</w:tc>
        <w:tc>
          <w:tcPr>
            <w:tcW w:w="2116" w:type="dxa"/>
          </w:tcPr>
          <w:p w:rsidR="001A2BF5" w:rsidRPr="009C7972" w:rsidRDefault="001A2BF5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</w:tc>
        <w:tc>
          <w:tcPr>
            <w:tcW w:w="2399" w:type="dxa"/>
          </w:tcPr>
          <w:p w:rsidR="001A2BF5" w:rsidRPr="009C7972" w:rsidRDefault="001A2BF5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</w:tc>
        <w:tc>
          <w:tcPr>
            <w:tcW w:w="2923" w:type="dxa"/>
          </w:tcPr>
          <w:p w:rsidR="001A2BF5" w:rsidRPr="009C7972" w:rsidRDefault="001A2BF5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</w:tc>
      </w:tr>
      <w:tr w:rsidR="009C7972" w:rsidRPr="009C7972" w:rsidTr="00145D70">
        <w:trPr>
          <w:trHeight w:val="1337"/>
        </w:trPr>
        <w:tc>
          <w:tcPr>
            <w:tcW w:w="4077" w:type="dxa"/>
          </w:tcPr>
          <w:p w:rsidR="009C7972" w:rsidRPr="009C7972" w:rsidRDefault="009C7972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развитие: </w:t>
            </w:r>
          </w:p>
          <w:p w:rsidR="009C7972" w:rsidRPr="009C7972" w:rsidRDefault="009C7972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ФКЦМ</w:t>
            </w:r>
          </w:p>
          <w:p w:rsidR="00145D70" w:rsidRDefault="009C7972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и продуктивная (конструктивная) деятельность </w:t>
            </w:r>
          </w:p>
          <w:p w:rsidR="009C7972" w:rsidRPr="009C7972" w:rsidRDefault="009C7972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014" w:type="dxa"/>
          </w:tcPr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0" w:type="dxa"/>
          </w:tcPr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145D70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D70" w:rsidRDefault="00145D70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2" w:rsidRDefault="009C7972" w:rsidP="00145D7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P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</w:tc>
        <w:tc>
          <w:tcPr>
            <w:tcW w:w="2116" w:type="dxa"/>
          </w:tcPr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145D70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0,5/18</w:t>
            </w:r>
          </w:p>
          <w:p w:rsidR="00145D70" w:rsidRDefault="00145D70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P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</w:tc>
        <w:tc>
          <w:tcPr>
            <w:tcW w:w="2399" w:type="dxa"/>
          </w:tcPr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</w:tc>
        <w:tc>
          <w:tcPr>
            <w:tcW w:w="2923" w:type="dxa"/>
          </w:tcPr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9C7972" w:rsidRDefault="009C7972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</w:tc>
      </w:tr>
      <w:tr w:rsidR="00145D70" w:rsidRPr="009C7972" w:rsidTr="00145D70">
        <w:trPr>
          <w:trHeight w:val="627"/>
        </w:trPr>
        <w:tc>
          <w:tcPr>
            <w:tcW w:w="4077" w:type="dxa"/>
            <w:vMerge w:val="restart"/>
          </w:tcPr>
          <w:p w:rsidR="00145D70" w:rsidRPr="009C7972" w:rsidRDefault="00145D70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развитие:</w:t>
            </w:r>
          </w:p>
          <w:p w:rsidR="00145D70" w:rsidRPr="009C7972" w:rsidRDefault="00145D70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45D70" w:rsidRPr="009C7972" w:rsidRDefault="00145D70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145D70" w:rsidRPr="009C7972" w:rsidRDefault="00145D70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45D70" w:rsidRPr="009C7972" w:rsidRDefault="00145D70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45D70" w:rsidRDefault="00145D70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Default="00145D70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145D70" w:rsidRDefault="00145D70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Default="00145D70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0,5/18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145D70" w:rsidRDefault="00145D70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Default="00145D70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0,5/18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0,5/18</w:t>
            </w:r>
          </w:p>
        </w:tc>
      </w:tr>
      <w:tr w:rsidR="00145D70" w:rsidRPr="009C7972" w:rsidTr="00145D70">
        <w:trPr>
          <w:trHeight w:val="932"/>
        </w:trPr>
        <w:tc>
          <w:tcPr>
            <w:tcW w:w="4077" w:type="dxa"/>
            <w:vMerge/>
          </w:tcPr>
          <w:p w:rsidR="00145D70" w:rsidRPr="009C7972" w:rsidRDefault="00145D70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0,5/18</w:t>
            </w:r>
          </w:p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0,5/18</w:t>
            </w:r>
          </w:p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0,5/18</w:t>
            </w:r>
          </w:p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0,5/18</w:t>
            </w:r>
          </w:p>
          <w:p w:rsidR="00145D70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</w:tc>
      </w:tr>
      <w:tr w:rsidR="00145D70" w:rsidRPr="009C7972" w:rsidTr="00145D70">
        <w:trPr>
          <w:trHeight w:val="283"/>
        </w:trPr>
        <w:tc>
          <w:tcPr>
            <w:tcW w:w="4077" w:type="dxa"/>
          </w:tcPr>
          <w:p w:rsidR="00145D70" w:rsidRPr="009C7972" w:rsidRDefault="00145D70" w:rsidP="0014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14" w:type="dxa"/>
          </w:tcPr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3/108</w:t>
            </w:r>
          </w:p>
        </w:tc>
        <w:tc>
          <w:tcPr>
            <w:tcW w:w="2030" w:type="dxa"/>
          </w:tcPr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3/108</w:t>
            </w:r>
          </w:p>
        </w:tc>
        <w:tc>
          <w:tcPr>
            <w:tcW w:w="2116" w:type="dxa"/>
          </w:tcPr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3/108</w:t>
            </w:r>
          </w:p>
        </w:tc>
        <w:tc>
          <w:tcPr>
            <w:tcW w:w="2399" w:type="dxa"/>
          </w:tcPr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3/108</w:t>
            </w:r>
          </w:p>
        </w:tc>
        <w:tc>
          <w:tcPr>
            <w:tcW w:w="2923" w:type="dxa"/>
          </w:tcPr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3/108</w:t>
            </w:r>
          </w:p>
        </w:tc>
      </w:tr>
      <w:tr w:rsidR="00145D70" w:rsidRPr="009C7972" w:rsidTr="00145D70">
        <w:trPr>
          <w:trHeight w:val="350"/>
        </w:trPr>
        <w:tc>
          <w:tcPr>
            <w:tcW w:w="4077" w:type="dxa"/>
          </w:tcPr>
          <w:p w:rsidR="00145D70" w:rsidRPr="009C7972" w:rsidRDefault="00145D70" w:rsidP="00145D7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7972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014" w:type="dxa"/>
          </w:tcPr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0" w:type="dxa"/>
          </w:tcPr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6" w:type="dxa"/>
          </w:tcPr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9" w:type="dxa"/>
          </w:tcPr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23" w:type="dxa"/>
          </w:tcPr>
          <w:p w:rsidR="00145D70" w:rsidRPr="009C7972" w:rsidRDefault="00145D70" w:rsidP="0014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863B7" w:rsidRPr="009C7972" w:rsidRDefault="009C7972" w:rsidP="009C7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72">
        <w:rPr>
          <w:rFonts w:ascii="Times New Roman" w:hAnsi="Times New Roman" w:cs="Times New Roman"/>
          <w:b/>
          <w:sz w:val="28"/>
          <w:szCs w:val="28"/>
        </w:rPr>
        <w:t>Учебный план МДОУ Детский сад «Семицвет</w:t>
      </w:r>
      <w:r w:rsidR="00145D70">
        <w:rPr>
          <w:rFonts w:ascii="Times New Roman" w:hAnsi="Times New Roman" w:cs="Times New Roman"/>
          <w:b/>
          <w:sz w:val="28"/>
          <w:szCs w:val="28"/>
        </w:rPr>
        <w:t>и</w:t>
      </w:r>
      <w:r w:rsidRPr="009C7972">
        <w:rPr>
          <w:rFonts w:ascii="Times New Roman" w:hAnsi="Times New Roman" w:cs="Times New Roman"/>
          <w:b/>
          <w:sz w:val="28"/>
          <w:szCs w:val="28"/>
        </w:rPr>
        <w:t>к» п. Субутак на  2019-2020 учебный год</w:t>
      </w:r>
    </w:p>
    <w:sectPr w:rsidR="009863B7" w:rsidRPr="009C7972" w:rsidSect="009C7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3B7" w:rsidRDefault="009863B7" w:rsidP="009C7972">
      <w:pPr>
        <w:spacing w:after="0" w:line="240" w:lineRule="auto"/>
      </w:pPr>
      <w:r>
        <w:separator/>
      </w:r>
    </w:p>
  </w:endnote>
  <w:endnote w:type="continuationSeparator" w:id="1">
    <w:p w:rsidR="009863B7" w:rsidRDefault="009863B7" w:rsidP="009C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3B7" w:rsidRDefault="009863B7" w:rsidP="009C7972">
      <w:pPr>
        <w:spacing w:after="0" w:line="240" w:lineRule="auto"/>
      </w:pPr>
      <w:r>
        <w:separator/>
      </w:r>
    </w:p>
  </w:footnote>
  <w:footnote w:type="continuationSeparator" w:id="1">
    <w:p w:rsidR="009863B7" w:rsidRDefault="009863B7" w:rsidP="009C7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50D7"/>
    <w:rsid w:val="00145D70"/>
    <w:rsid w:val="001A2BF5"/>
    <w:rsid w:val="003550D7"/>
    <w:rsid w:val="009863B7"/>
    <w:rsid w:val="009C7972"/>
    <w:rsid w:val="00F0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7972"/>
  </w:style>
  <w:style w:type="paragraph" w:styleId="a6">
    <w:name w:val="footer"/>
    <w:basedOn w:val="a"/>
    <w:link w:val="a7"/>
    <w:uiPriority w:val="99"/>
    <w:semiHidden/>
    <w:unhideWhenUsed/>
    <w:rsid w:val="009C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7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A3D6-CCF8-49B4-B9B8-55DC11AA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2019-09-21T17:25:00Z</dcterms:created>
  <dcterms:modified xsi:type="dcterms:W3CDTF">2019-09-21T17:25:00Z</dcterms:modified>
</cp:coreProperties>
</file>